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F86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rsidR="00C568EA" w:rsidRDefault="00C568EA" w:rsidP="00E70BC0">
      <w:pPr>
        <w:spacing w:after="0" w:line="240" w:lineRule="auto"/>
        <w:rPr>
          <w:b/>
          <w:sz w:val="28"/>
        </w:rPr>
      </w:pPr>
    </w:p>
    <w:p w:rsidR="00E70BC0" w:rsidRDefault="00940938" w:rsidP="00E70BC0">
      <w:pPr>
        <w:spacing w:after="0" w:line="240" w:lineRule="auto"/>
        <w:rPr>
          <w:b/>
          <w:sz w:val="28"/>
        </w:rPr>
      </w:pPr>
      <w:r>
        <w:rPr>
          <w:b/>
          <w:sz w:val="28"/>
        </w:rPr>
        <w:t>Outreach Registered Nurse</w:t>
      </w:r>
    </w:p>
    <w:p w:rsidR="00E70BC0" w:rsidRDefault="00E70BC0" w:rsidP="00E70BC0">
      <w:pPr>
        <w:spacing w:after="0" w:line="240" w:lineRule="auto"/>
        <w:rPr>
          <w:b/>
          <w:sz w:val="28"/>
        </w:rPr>
      </w:pPr>
    </w:p>
    <w:p w:rsidR="00227A9A" w:rsidRDefault="00227A9A" w:rsidP="00E70BC0">
      <w:pPr>
        <w:spacing w:line="240" w:lineRule="auto"/>
        <w:rPr>
          <w:rFonts w:cstheme="minorHAnsi"/>
          <w:b/>
          <w:u w:val="single"/>
        </w:rPr>
      </w:pPr>
    </w:p>
    <w:p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rsidR="00E70BC0" w:rsidRPr="00E70BC0" w:rsidRDefault="00E70BC0" w:rsidP="00E70BC0">
      <w:pPr>
        <w:spacing w:line="276" w:lineRule="auto"/>
        <w:ind w:left="284" w:hanging="284"/>
        <w:jc w:val="both"/>
        <w:rPr>
          <w:rFonts w:cstheme="minorHAnsi"/>
        </w:rPr>
      </w:pPr>
      <w:r w:rsidRPr="00E70BC0">
        <w:rPr>
          <w:rFonts w:cstheme="minorHAnsi"/>
        </w:rPr>
        <w:t>The elimination of disparities in health and wellbeing experienced by Aboriginal and Torres Strait Islander peoples in our region by ensuring that Mamu Health Service Limited:</w:t>
      </w:r>
    </w:p>
    <w:p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Operates a sustainable primary health care service “in the Great Green Way” with strong community and client support</w:t>
      </w:r>
    </w:p>
    <w:p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 xml:space="preserve">Co-operates with strategic health initiatives for </w:t>
      </w:r>
      <w:r w:rsidRPr="00E70BC0">
        <w:rPr>
          <w:rFonts w:cstheme="minorHAnsi"/>
          <w:i/>
        </w:rPr>
        <w:t xml:space="preserve">Closing the Gap </w:t>
      </w:r>
      <w:r w:rsidRPr="00E70BC0">
        <w:rPr>
          <w:rFonts w:cstheme="minorHAnsi"/>
        </w:rPr>
        <w:t xml:space="preserve">and the </w:t>
      </w:r>
      <w:r w:rsidRPr="00E70BC0">
        <w:rPr>
          <w:rFonts w:cstheme="minorHAnsi"/>
          <w:i/>
        </w:rPr>
        <w:t xml:space="preserve">National Health Reform Agenda </w:t>
      </w:r>
    </w:p>
    <w:p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Establishes client service partnerships and co-ordination arrangements with other providers and with other Aboriginal and Torres Strait Islander organisations</w:t>
      </w:r>
      <w:r w:rsidR="00FF0CFE">
        <w:rPr>
          <w:rFonts w:cstheme="minorHAnsi"/>
        </w:rPr>
        <w:t>.</w:t>
      </w:r>
    </w:p>
    <w:p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Improvement innovative approaches to improve and expand service delivery</w:t>
      </w:r>
      <w:r w:rsidR="00FF0CFE">
        <w:rPr>
          <w:rFonts w:cstheme="minorHAnsi"/>
        </w:rPr>
        <w:t>.</w:t>
      </w:r>
    </w:p>
    <w:p w:rsidR="00FF0CFE" w:rsidRDefault="00FF0CFE" w:rsidP="00E70BC0">
      <w:pPr>
        <w:spacing w:line="240" w:lineRule="auto"/>
        <w:ind w:left="284" w:hanging="284"/>
        <w:rPr>
          <w:rFonts w:cstheme="minorHAnsi"/>
          <w:b/>
          <w:sz w:val="24"/>
          <w:u w:val="single"/>
        </w:rPr>
      </w:pPr>
    </w:p>
    <w:p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rsidR="00E70BC0" w:rsidRDefault="00E70BC0" w:rsidP="00E70BC0">
      <w:pPr>
        <w:spacing w:line="240" w:lineRule="auto"/>
        <w:jc w:val="both"/>
        <w:rPr>
          <w:rFonts w:cstheme="minorHAnsi"/>
        </w:rPr>
      </w:pPr>
      <w:r w:rsidRPr="00E70BC0">
        <w:rPr>
          <w:rFonts w:cstheme="minorHAnsi"/>
        </w:rPr>
        <w:t>Empowering Aboriginal and Torres Strait Islander people who live in</w:t>
      </w:r>
      <w:r>
        <w:rPr>
          <w:rFonts w:cstheme="minorHAnsi"/>
        </w:rPr>
        <w:t xml:space="preserve"> the Great Green Way and Inland </w:t>
      </w:r>
      <w:r w:rsidRPr="00E70BC0">
        <w:rPr>
          <w:rFonts w:cstheme="minorHAnsi"/>
        </w:rPr>
        <w:t>Savannah regions to live long healthy lives</w:t>
      </w:r>
      <w:r>
        <w:rPr>
          <w:rFonts w:cstheme="minorHAnsi"/>
        </w:rPr>
        <w:t>.</w:t>
      </w:r>
    </w:p>
    <w:p w:rsidR="00E70BC0" w:rsidRDefault="00227A9A" w:rsidP="00C568EA">
      <w:pPr>
        <w:ind w:left="-540"/>
        <w:rPr>
          <w:rFonts w:ascii="Arial" w:hAnsi="Arial" w:cs="Arial"/>
          <w:b/>
          <w:sz w:val="20"/>
          <w:szCs w:val="20"/>
          <w:u w:val="single"/>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77283D18" wp14:editId="5DBCBAA7">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rsidR="00981E58" w:rsidRPr="00E70BC0" w:rsidRDefault="00981E58"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981E58" w:rsidRPr="00E70BC0" w:rsidRDefault="00981E58"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981E58" w:rsidRPr="00E70BC0" w:rsidRDefault="00981E58"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18"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" fillcolor="#e2efd9 [665]">
                <v:textbox>
                  <w:txbxContent>
                    <w:p w:rsidR="00981E58" w:rsidRPr="00E70BC0" w:rsidRDefault="00981E58"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981E58" w:rsidRPr="00E70BC0" w:rsidRDefault="00981E5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981E58" w:rsidRPr="00E70BC0" w:rsidRDefault="00981E58"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981E58" w:rsidRPr="00E70BC0" w:rsidRDefault="00981E5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981E58" w:rsidRPr="00E70BC0" w:rsidRDefault="00981E58"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5A123A75" wp14:editId="08598BB9">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5A6EEBDA" wp14:editId="6C5B00A8">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06E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rsidR="00227A9A" w:rsidRPr="00C568EA" w:rsidRDefault="00BB4CD6" w:rsidP="00227A9A">
      <w:pPr>
        <w:spacing w:after="0" w:line="240" w:lineRule="auto"/>
        <w:rPr>
          <w:b/>
          <w:sz w:val="28"/>
        </w:rPr>
      </w:pPr>
      <w:r>
        <w:rPr>
          <w:b/>
          <w:sz w:val="28"/>
        </w:rPr>
        <w:lastRenderedPageBreak/>
        <w:t>Human Resources Officer</w:t>
      </w:r>
    </w:p>
    <w:p w:rsidR="00227A9A" w:rsidRPr="00227A9A" w:rsidRDefault="00227A9A" w:rsidP="00227A9A">
      <w:pPr>
        <w:rPr>
          <w:rFonts w:cstheme="minorHAnsi"/>
          <w:b/>
        </w:rPr>
      </w:pPr>
    </w:p>
    <w:p w:rsidR="00227A9A" w:rsidRDefault="00227A9A" w:rsidP="00227A9A">
      <w:pPr>
        <w:spacing w:after="0" w:line="240" w:lineRule="auto"/>
        <w:ind w:left="2880" w:right="119" w:hanging="2880"/>
        <w:rPr>
          <w:rFonts w:cstheme="minorHAnsi"/>
          <w:i/>
        </w:rPr>
      </w:pPr>
      <w:r w:rsidRPr="00227A9A">
        <w:rPr>
          <w:rFonts w:cstheme="minorHAnsi"/>
        </w:rPr>
        <w:t>Position Title:</w:t>
      </w:r>
      <w:r w:rsidRPr="00227A9A">
        <w:rPr>
          <w:rFonts w:cstheme="minorHAnsi"/>
        </w:rPr>
        <w:tab/>
      </w:r>
      <w:r w:rsidR="00940938">
        <w:rPr>
          <w:rFonts w:cstheme="minorHAnsi"/>
          <w:i/>
        </w:rPr>
        <w:t>Outreach Registered Nurse</w:t>
      </w:r>
    </w:p>
    <w:p w:rsidR="00BB4CD6" w:rsidRPr="00227A9A" w:rsidRDefault="00BB4CD6" w:rsidP="00227A9A">
      <w:pPr>
        <w:spacing w:after="0" w:line="240" w:lineRule="auto"/>
        <w:ind w:left="2880" w:right="119" w:hanging="2880"/>
        <w:rPr>
          <w:rFonts w:cstheme="minorHAnsi"/>
          <w:i/>
          <w:color w:val="FF0000"/>
        </w:rPr>
      </w:pPr>
      <w:r>
        <w:rPr>
          <w:rFonts w:cstheme="minorHAnsi"/>
          <w:i/>
        </w:rPr>
        <w:tab/>
        <w:t>Aboriginal &amp; or Torres Strait Islanders are strongly encouraged to apply</w:t>
      </w:r>
    </w:p>
    <w:p w:rsidR="00227A9A" w:rsidRPr="00227A9A" w:rsidRDefault="00227A9A" w:rsidP="00227A9A">
      <w:pPr>
        <w:ind w:left="-540" w:right="119" w:hanging="2880"/>
        <w:rPr>
          <w:rFonts w:cstheme="minorHAnsi"/>
        </w:rPr>
      </w:pPr>
    </w:p>
    <w:p w:rsidR="00227A9A" w:rsidRPr="00227A9A" w:rsidRDefault="00227A9A" w:rsidP="00227A9A">
      <w:pPr>
        <w:ind w:left="2880" w:right="119" w:hanging="2880"/>
        <w:rPr>
          <w:rFonts w:cstheme="minorHAnsi"/>
        </w:rPr>
      </w:pPr>
      <w:r w:rsidRPr="00227A9A">
        <w:rPr>
          <w:rFonts w:cstheme="minorHAnsi"/>
        </w:rPr>
        <w:t>Term:</w:t>
      </w:r>
      <w:r w:rsidRPr="00227A9A">
        <w:rPr>
          <w:rFonts w:cstheme="minorHAnsi"/>
        </w:rPr>
        <w:tab/>
      </w:r>
      <w:r w:rsidR="00C568EA">
        <w:rPr>
          <w:rFonts w:cstheme="minorHAnsi"/>
        </w:rPr>
        <w:t xml:space="preserve">Full time </w:t>
      </w:r>
      <w:r w:rsidRPr="00227A9A">
        <w:rPr>
          <w:rFonts w:cstheme="minorHAnsi"/>
        </w:rPr>
        <w:t>– subject to renewed funding</w:t>
      </w:r>
    </w:p>
    <w:p w:rsidR="00227A9A" w:rsidRPr="00227A9A" w:rsidRDefault="00227A9A" w:rsidP="00227A9A">
      <w:pPr>
        <w:ind w:left="2880" w:right="119" w:hanging="2880"/>
        <w:jc w:val="both"/>
        <w:rPr>
          <w:rFonts w:cstheme="minorHAnsi"/>
          <w:i/>
        </w:rPr>
      </w:pPr>
      <w:r w:rsidRPr="00227A9A">
        <w:rPr>
          <w:rFonts w:cstheme="minorHAnsi"/>
        </w:rPr>
        <w:t>Loca</w:t>
      </w:r>
      <w:r w:rsidR="00C568EA">
        <w:rPr>
          <w:rFonts w:cstheme="minorHAnsi"/>
        </w:rPr>
        <w:t>tion:</w:t>
      </w:r>
      <w:r w:rsidR="00C568EA">
        <w:rPr>
          <w:rFonts w:cstheme="minorHAnsi"/>
        </w:rPr>
        <w:tab/>
        <w:t xml:space="preserve">The position is based </w:t>
      </w:r>
      <w:r w:rsidR="00BB4CD6">
        <w:rPr>
          <w:rFonts w:cstheme="minorHAnsi"/>
        </w:rPr>
        <w:t>in Innisfail</w:t>
      </w:r>
      <w:r w:rsidRPr="00227A9A">
        <w:rPr>
          <w:rFonts w:cstheme="minorHAnsi"/>
        </w:rPr>
        <w:t xml:space="preserve">. You may be required to travel to service our outreach clinics at </w:t>
      </w:r>
      <w:r w:rsidR="00C568EA">
        <w:rPr>
          <w:rFonts w:cstheme="minorHAnsi"/>
        </w:rPr>
        <w:t>Innisfail</w:t>
      </w:r>
      <w:r w:rsidRPr="00227A9A">
        <w:rPr>
          <w:rFonts w:cstheme="minorHAnsi"/>
        </w:rPr>
        <w:t>, Babinda, and Tully</w:t>
      </w:r>
      <w:r w:rsidR="00C568EA">
        <w:rPr>
          <w:rFonts w:cstheme="minorHAnsi"/>
          <w:color w:val="FF0000"/>
        </w:rPr>
        <w:t xml:space="preserve"> </w:t>
      </w:r>
    </w:p>
    <w:p w:rsidR="00C568EA" w:rsidRDefault="00227A9A" w:rsidP="00C568EA">
      <w:pPr>
        <w:spacing w:before="240"/>
        <w:ind w:left="2880" w:right="119" w:hanging="2880"/>
        <w:rPr>
          <w:rFonts w:eastAsia="Times New Roman" w:cstheme="minorHAnsi"/>
          <w:bCs/>
          <w:i/>
        </w:rPr>
      </w:pPr>
      <w:r w:rsidRPr="00227A9A">
        <w:rPr>
          <w:rFonts w:cstheme="minorHAnsi"/>
        </w:rPr>
        <w:t>Award:</w:t>
      </w:r>
      <w:r w:rsidRPr="00227A9A">
        <w:rPr>
          <w:rFonts w:cstheme="minorHAnsi"/>
          <w:color w:val="FF0000"/>
        </w:rPr>
        <w:tab/>
      </w:r>
      <w:r w:rsidR="00940938">
        <w:rPr>
          <w:rFonts w:eastAsia="Times New Roman" w:cstheme="minorHAnsi"/>
          <w:bCs/>
          <w:i/>
        </w:rPr>
        <w:t>Nurses Award</w:t>
      </w:r>
    </w:p>
    <w:p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 xml:space="preserve">Mamu Health Service Limited staff enjoy the benefits of salary sacrifice up to the maximum allowable under current Federal rules for PBI (Public Benevolent Institutions).  Mamu Health Service Limited salary sacrifice is offered through </w:t>
      </w:r>
      <w:proofErr w:type="spellStart"/>
      <w:r w:rsidRPr="00227A9A">
        <w:rPr>
          <w:rFonts w:cstheme="minorHAnsi"/>
        </w:rPr>
        <w:t>Eziway</w:t>
      </w:r>
      <w:proofErr w:type="spellEnd"/>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rsidR="00E70BC0" w:rsidRPr="00227A9A" w:rsidRDefault="00E70BC0" w:rsidP="00E70BC0">
      <w:pPr>
        <w:ind w:left="-540"/>
        <w:jc w:val="center"/>
        <w:rPr>
          <w:rFonts w:cstheme="minorHAnsi"/>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5C4E70F7" wp14:editId="4850919E">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55EF24BA" wp14:editId="5260D49A">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998F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rsidR="00227A9A" w:rsidRDefault="00227A9A" w:rsidP="00227A9A">
      <w:pPr>
        <w:spacing w:after="0" w:line="240" w:lineRule="auto"/>
        <w:rPr>
          <w:b/>
          <w:sz w:val="28"/>
        </w:rPr>
      </w:pPr>
      <w:r>
        <w:rPr>
          <w:b/>
          <w:sz w:val="28"/>
        </w:rPr>
        <w:lastRenderedPageBreak/>
        <w:t>GENERAL CONDITIONS OF EMPLOYMENT</w:t>
      </w:r>
    </w:p>
    <w:p w:rsidR="00227A9A" w:rsidRDefault="00227A9A" w:rsidP="00227A9A">
      <w:pPr>
        <w:ind w:left="3402" w:hanging="3402"/>
        <w:rPr>
          <w:rFonts w:ascii="Arial" w:hAnsi="Arial" w:cs="Arial"/>
          <w:b/>
          <w:sz w:val="28"/>
          <w:szCs w:val="28"/>
          <w:u w:val="single"/>
        </w:rPr>
      </w:pPr>
    </w:p>
    <w:p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rsidR="00227A9A" w:rsidRPr="00B409F1" w:rsidRDefault="00227A9A" w:rsidP="00B409F1">
      <w:pPr>
        <w:spacing w:after="0" w:line="240" w:lineRule="auto"/>
        <w:ind w:left="2977" w:right="119" w:hanging="2977"/>
        <w:rPr>
          <w:rFonts w:cstheme="minorHAnsi"/>
        </w:rPr>
      </w:pPr>
    </w:p>
    <w:p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rsidR="00FF0CFE" w:rsidRDefault="00FF0CFE" w:rsidP="00B409F1">
      <w:pPr>
        <w:spacing w:after="0" w:line="240" w:lineRule="auto"/>
        <w:ind w:left="2977" w:right="119" w:hanging="2977"/>
        <w:jc w:val="both"/>
        <w:rPr>
          <w:rFonts w:cstheme="minorHAnsi"/>
        </w:rPr>
      </w:pPr>
    </w:p>
    <w:p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rsidR="00FF0CFE" w:rsidRDefault="00227A9A" w:rsidP="00B409F1">
      <w:pPr>
        <w:spacing w:after="0" w:line="240" w:lineRule="auto"/>
        <w:ind w:left="2977" w:right="119" w:hanging="2977"/>
        <w:jc w:val="both"/>
        <w:rPr>
          <w:rFonts w:cstheme="minorHAnsi"/>
        </w:rPr>
      </w:pPr>
      <w:r w:rsidRPr="00B409F1">
        <w:rPr>
          <w:rFonts w:cstheme="minorHAnsi"/>
        </w:rPr>
        <w:tab/>
      </w:r>
    </w:p>
    <w:p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w:t>
      </w:r>
      <w:r w:rsidR="00981E58">
        <w:rPr>
          <w:rFonts w:cstheme="minorHAnsi"/>
        </w:rPr>
        <w:t>us infection with some diseases prior to employment</w:t>
      </w: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rsidR="00227A9A" w:rsidRPr="00B409F1" w:rsidRDefault="00227A9A" w:rsidP="00227A9A">
      <w:pPr>
        <w:ind w:left="3402" w:right="119" w:hanging="3402"/>
        <w:rPr>
          <w:rFonts w:cstheme="minorHAnsi"/>
        </w:rPr>
      </w:pPr>
    </w:p>
    <w:p w:rsidR="00FF0CFE" w:rsidRDefault="00FF0CFE" w:rsidP="00227A9A">
      <w:pPr>
        <w:ind w:left="3402" w:right="119" w:hanging="3402"/>
        <w:rPr>
          <w:rFonts w:cstheme="minorHAnsi"/>
          <w:b/>
          <w:u w:val="single"/>
        </w:rPr>
      </w:pPr>
    </w:p>
    <w:p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rsidR="00227A9A" w:rsidRPr="00B409F1" w:rsidRDefault="00227A9A" w:rsidP="00B409F1">
      <w:pPr>
        <w:ind w:right="119"/>
        <w:jc w:val="both"/>
        <w:rPr>
          <w:rFonts w:cstheme="minorHAnsi"/>
        </w:rPr>
      </w:pPr>
      <w:r w:rsidRPr="00B409F1">
        <w:rPr>
          <w:rFonts w:cstheme="minorHAnsi"/>
        </w:rPr>
        <w:t xml:space="preserve">Before preparing your application you should read all the information in this package carefully.  Particular attention should be given to the enclosed Position Description and the </w:t>
      </w:r>
      <w:r w:rsidR="00981E58">
        <w:rPr>
          <w:rFonts w:cstheme="minorHAnsi"/>
        </w:rPr>
        <w:t>Selection criteria</w:t>
      </w:r>
      <w:r w:rsidRPr="00B409F1">
        <w:rPr>
          <w:rFonts w:cstheme="minorHAnsi"/>
        </w:rPr>
        <w:t xml:space="preserve"> found in the Position Description.</w:t>
      </w:r>
    </w:p>
    <w:p w:rsidR="00591082" w:rsidRDefault="00591082" w:rsidP="00227A9A">
      <w:pPr>
        <w:ind w:left="3402" w:right="119" w:hanging="3402"/>
        <w:jc w:val="both"/>
        <w:rPr>
          <w:rFonts w:cstheme="minorHAnsi"/>
        </w:rPr>
      </w:pPr>
    </w:p>
    <w:p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Cover letter and application cover sheet</w:t>
      </w:r>
    </w:p>
    <w:p w:rsidR="00227A9A" w:rsidRPr="00981E58" w:rsidRDefault="00227A9A" w:rsidP="00981E58">
      <w:pPr>
        <w:ind w:left="567" w:right="119"/>
        <w:jc w:val="both"/>
        <w:rPr>
          <w:rFonts w:cstheme="minorHAnsi"/>
        </w:rPr>
      </w:pPr>
      <w:r w:rsidRPr="00981E58">
        <w:rPr>
          <w:rFonts w:cstheme="minorHAnsi"/>
        </w:rPr>
        <w:lastRenderedPageBreak/>
        <w:t>Complete application form within this application package and a cover letter</w:t>
      </w:r>
      <w:r w:rsidR="00591082" w:rsidRPr="00981E58">
        <w:rPr>
          <w:rFonts w:cstheme="minorHAnsi"/>
        </w:rPr>
        <w:t xml:space="preserve"> </w:t>
      </w:r>
      <w:r w:rsidRPr="00981E58">
        <w:rPr>
          <w:rFonts w:cstheme="minorHAnsi"/>
        </w:rPr>
        <w:t xml:space="preserve">stating </w:t>
      </w:r>
      <w:r w:rsidR="00591082" w:rsidRPr="00981E58">
        <w:rPr>
          <w:rFonts w:cstheme="minorHAnsi"/>
        </w:rPr>
        <w:t>the position for which you are applying.</w:t>
      </w:r>
    </w:p>
    <w:p w:rsidR="00227A9A" w:rsidRPr="00B409F1" w:rsidRDefault="00227A9A" w:rsidP="00227A9A">
      <w:pPr>
        <w:pStyle w:val="ListParagraph"/>
        <w:ind w:left="3402" w:right="119" w:hanging="3402"/>
        <w:jc w:val="both"/>
        <w:rPr>
          <w:rFonts w:cstheme="minorHAnsi"/>
        </w:rPr>
      </w:pPr>
    </w:p>
    <w:p w:rsidR="00981E58" w:rsidRPr="00981E58" w:rsidRDefault="00227A9A" w:rsidP="00C568EA">
      <w:pPr>
        <w:pStyle w:val="ListParagraph"/>
        <w:numPr>
          <w:ilvl w:val="0"/>
          <w:numId w:val="4"/>
        </w:numPr>
        <w:ind w:left="567" w:right="119" w:hanging="567"/>
        <w:jc w:val="both"/>
        <w:rPr>
          <w:rFonts w:cstheme="minorHAnsi"/>
          <w:b/>
        </w:rPr>
      </w:pPr>
      <w:r w:rsidRPr="00981E58">
        <w:rPr>
          <w:rFonts w:cstheme="minorHAnsi"/>
          <w:b/>
        </w:rPr>
        <w:t xml:space="preserve">Required </w:t>
      </w:r>
      <w:r w:rsidR="00C568EA" w:rsidRPr="00981E58">
        <w:rPr>
          <w:rFonts w:cstheme="minorHAnsi"/>
          <w:b/>
        </w:rPr>
        <w:t>Selection Criteria</w:t>
      </w:r>
    </w:p>
    <w:p w:rsidR="00981E58" w:rsidRPr="00981E58" w:rsidRDefault="00C568EA" w:rsidP="00981E58">
      <w:pPr>
        <w:pStyle w:val="ListParagraph"/>
        <w:ind w:left="567" w:right="119"/>
        <w:jc w:val="both"/>
        <w:rPr>
          <w:rFonts w:cstheme="minorHAnsi"/>
        </w:rPr>
      </w:pPr>
      <w:r w:rsidRPr="00981E58">
        <w:rPr>
          <w:rFonts w:cstheme="minorHAnsi"/>
        </w:rPr>
        <w:t xml:space="preserve"> </w:t>
      </w:r>
      <w:r w:rsidR="00227A9A" w:rsidRPr="00981E58">
        <w:rPr>
          <w:rFonts w:cstheme="minorHAnsi"/>
        </w:rPr>
        <w:t xml:space="preserve">Your application </w:t>
      </w:r>
      <w:r w:rsidR="00227A9A" w:rsidRPr="00981E58">
        <w:rPr>
          <w:rFonts w:cstheme="minorHAnsi"/>
          <w:b/>
        </w:rPr>
        <w:t xml:space="preserve">must </w:t>
      </w:r>
      <w:r w:rsidR="00227A9A" w:rsidRPr="00981E58">
        <w:rPr>
          <w:rFonts w:cstheme="minorHAnsi"/>
        </w:rPr>
        <w:t xml:space="preserve">include statements, which address the </w:t>
      </w:r>
      <w:r w:rsidRPr="00981E58">
        <w:rPr>
          <w:rFonts w:cstheme="minorHAnsi"/>
        </w:rPr>
        <w:t>Selection Criteria</w:t>
      </w:r>
      <w:r w:rsidR="00227A9A" w:rsidRPr="00981E58">
        <w:rPr>
          <w:rFonts w:cstheme="minorHAnsi"/>
        </w:rPr>
        <w:t xml:space="preserve"> and be no more than 1-2 A4 page. Shortlisting for interview is based on your responses meeting the </w:t>
      </w:r>
      <w:r w:rsidRPr="00981E58">
        <w:rPr>
          <w:rFonts w:cstheme="minorHAnsi"/>
        </w:rPr>
        <w:t>Selection Criteria</w:t>
      </w:r>
      <w:r w:rsidR="00227A9A" w:rsidRPr="00981E58">
        <w:rPr>
          <w:rFonts w:cstheme="minorHAnsi"/>
        </w:rPr>
        <w:t xml:space="preserve">. </w:t>
      </w:r>
      <w:r w:rsidR="00981E58" w:rsidRPr="00981E58">
        <w:rPr>
          <w:rFonts w:cstheme="minorHAnsi"/>
        </w:rPr>
        <w:t xml:space="preserve"> </w:t>
      </w:r>
      <w:r w:rsidR="00227A9A" w:rsidRPr="00981E58">
        <w:rPr>
          <w:rFonts w:cstheme="minorHAnsi"/>
        </w:rPr>
        <w:t xml:space="preserve">Applicants who do not address the </w:t>
      </w:r>
      <w:r w:rsidR="00981E58" w:rsidRPr="00981E58">
        <w:rPr>
          <w:rFonts w:cstheme="minorHAnsi"/>
        </w:rPr>
        <w:t>Selection Criteria</w:t>
      </w:r>
      <w:r w:rsidR="00227A9A" w:rsidRPr="00981E58">
        <w:rPr>
          <w:rFonts w:cstheme="minorHAnsi"/>
        </w:rPr>
        <w:t xml:space="preserve"> will not be interviewed.</w:t>
      </w:r>
    </w:p>
    <w:p w:rsidR="00227A9A" w:rsidRPr="00B409F1" w:rsidRDefault="00227A9A" w:rsidP="00227A9A">
      <w:pPr>
        <w:pStyle w:val="ListParagraph"/>
        <w:ind w:left="3402" w:right="119" w:hanging="3402"/>
        <w:jc w:val="both"/>
        <w:rPr>
          <w:rFonts w:cstheme="minorHAnsi"/>
        </w:rPr>
      </w:pP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 xml:space="preserve">Current Resume </w:t>
      </w:r>
    </w:p>
    <w:p w:rsidR="00227A9A" w:rsidRPr="00981E58" w:rsidRDefault="00227A9A" w:rsidP="00981E58">
      <w:pPr>
        <w:spacing w:after="0" w:line="240" w:lineRule="auto"/>
        <w:ind w:left="567" w:right="119"/>
        <w:jc w:val="both"/>
        <w:rPr>
          <w:rFonts w:cstheme="minorHAnsi"/>
        </w:rPr>
      </w:pPr>
      <w:r w:rsidRPr="00981E58">
        <w:rPr>
          <w:rFonts w:cstheme="minorHAnsi"/>
        </w:rPr>
        <w:t>An up to date resume including recent work history is to be provided including educational history and list of qualifications and year obtained. You should NOT send the following: Your photograph,</w:t>
      </w:r>
      <w:r w:rsidR="00B409F1" w:rsidRPr="00981E58">
        <w:rPr>
          <w:rFonts w:cstheme="minorHAnsi"/>
        </w:rPr>
        <w:t xml:space="preserve"> </w:t>
      </w:r>
      <w:r w:rsidRPr="00981E58">
        <w:rPr>
          <w:rFonts w:cstheme="minorHAnsi"/>
        </w:rPr>
        <w:t>Original documents (Original and supporting documentation may be required at the interview) or Folios and binders</w:t>
      </w:r>
    </w:p>
    <w:p w:rsidR="00981E58" w:rsidRPr="00981E58" w:rsidRDefault="00981E58" w:rsidP="00981E58">
      <w:pPr>
        <w:spacing w:after="0" w:line="240" w:lineRule="auto"/>
        <w:ind w:left="567" w:right="119"/>
        <w:jc w:val="both"/>
        <w:rPr>
          <w:rFonts w:cstheme="minorHAnsi"/>
        </w:rPr>
      </w:pPr>
    </w:p>
    <w:p w:rsidR="00227A9A" w:rsidRPr="00B409F1" w:rsidRDefault="00227A9A" w:rsidP="00B409F1">
      <w:pPr>
        <w:spacing w:after="0" w:line="240" w:lineRule="auto"/>
        <w:ind w:left="567" w:right="119" w:hanging="567"/>
        <w:rPr>
          <w:rFonts w:cstheme="minorHAnsi"/>
        </w:rPr>
      </w:pPr>
    </w:p>
    <w:p w:rsidR="00981E58" w:rsidRPr="00981E58" w:rsidRDefault="00981E58" w:rsidP="00981E58">
      <w:pPr>
        <w:pStyle w:val="ListParagraph"/>
        <w:numPr>
          <w:ilvl w:val="0"/>
          <w:numId w:val="4"/>
        </w:numPr>
        <w:spacing w:after="0" w:line="240" w:lineRule="auto"/>
        <w:ind w:left="567" w:right="119" w:hanging="567"/>
        <w:rPr>
          <w:rFonts w:cstheme="minorHAnsi"/>
          <w:b/>
        </w:rPr>
      </w:pPr>
      <w:r w:rsidRPr="00981E58">
        <w:rPr>
          <w:rFonts w:cstheme="minorHAnsi"/>
          <w:b/>
        </w:rPr>
        <w:t>Referees</w:t>
      </w:r>
    </w:p>
    <w:p w:rsidR="00981E58" w:rsidRDefault="00981E58" w:rsidP="00981E58">
      <w:pPr>
        <w:spacing w:after="0" w:line="240" w:lineRule="auto"/>
        <w:ind w:right="119" w:firstLine="567"/>
        <w:jc w:val="both"/>
        <w:rPr>
          <w:rFonts w:cstheme="minorHAnsi"/>
        </w:rPr>
      </w:pPr>
      <w:r w:rsidRPr="00981E58">
        <w:rPr>
          <w:rFonts w:cstheme="minorHAnsi"/>
        </w:rPr>
        <w:t>Please provide at least three (3) recent work related referees who we can contact</w:t>
      </w:r>
    </w:p>
    <w:p w:rsidR="00981E58" w:rsidRDefault="00981E58" w:rsidP="00981E58">
      <w:pPr>
        <w:spacing w:after="0" w:line="240" w:lineRule="auto"/>
        <w:ind w:right="119" w:firstLine="567"/>
        <w:jc w:val="both"/>
        <w:rPr>
          <w:rFonts w:cstheme="minorHAnsi"/>
        </w:rPr>
      </w:pPr>
    </w:p>
    <w:p w:rsidR="00981E58" w:rsidRDefault="00981E58" w:rsidP="00B409F1">
      <w:pPr>
        <w:pStyle w:val="ListParagraph"/>
        <w:numPr>
          <w:ilvl w:val="0"/>
          <w:numId w:val="4"/>
        </w:numPr>
        <w:spacing w:after="0" w:line="240" w:lineRule="auto"/>
        <w:ind w:left="567" w:right="119" w:hanging="567"/>
        <w:rPr>
          <w:rFonts w:cstheme="minorHAnsi"/>
          <w:b/>
        </w:rPr>
      </w:pPr>
      <w:r>
        <w:rPr>
          <w:rFonts w:cstheme="minorHAnsi"/>
          <w:b/>
        </w:rPr>
        <w:t xml:space="preserve"> Immunisation History</w:t>
      </w:r>
    </w:p>
    <w:p w:rsidR="00EF3D64" w:rsidRDefault="00EF3D64" w:rsidP="00EF3D64">
      <w:pPr>
        <w:spacing w:after="0" w:line="240" w:lineRule="auto"/>
        <w:ind w:left="567" w:right="119"/>
        <w:rPr>
          <w:rFonts w:cstheme="minorHAnsi"/>
        </w:rPr>
      </w:pPr>
      <w:r w:rsidRPr="00EF3D64">
        <w:rPr>
          <w:rFonts w:cstheme="minorHAnsi"/>
        </w:rPr>
        <w:t xml:space="preserve">It is a requirement working at Mamu Health Service Limited to be fully vaccinated, copies of vaccination history must be submitted with application. </w:t>
      </w:r>
    </w:p>
    <w:p w:rsidR="00EF3D64" w:rsidRPr="00EF3D64" w:rsidRDefault="00EF3D64" w:rsidP="00EF3D64">
      <w:pPr>
        <w:spacing w:after="0" w:line="240" w:lineRule="auto"/>
        <w:ind w:left="567" w:right="119"/>
        <w:rPr>
          <w:rFonts w:cstheme="minorHAnsi"/>
        </w:rPr>
      </w:pPr>
    </w:p>
    <w:p w:rsidR="00EF3D64" w:rsidRDefault="00EF3D64" w:rsidP="00B409F1">
      <w:pPr>
        <w:pStyle w:val="ListParagraph"/>
        <w:numPr>
          <w:ilvl w:val="0"/>
          <w:numId w:val="4"/>
        </w:numPr>
        <w:spacing w:after="0" w:line="240" w:lineRule="auto"/>
        <w:ind w:left="567" w:right="119" w:hanging="567"/>
        <w:rPr>
          <w:rFonts w:cstheme="minorHAnsi"/>
          <w:b/>
        </w:rPr>
      </w:pPr>
      <w:r>
        <w:rPr>
          <w:rFonts w:cstheme="minorHAnsi"/>
          <w:b/>
        </w:rPr>
        <w:t>Qualifications</w:t>
      </w:r>
    </w:p>
    <w:p w:rsidR="00EF3D64" w:rsidRPr="00EF3D64" w:rsidRDefault="00EF3D64" w:rsidP="00EF3D64">
      <w:pPr>
        <w:pStyle w:val="ListParagraph"/>
        <w:spacing w:after="0" w:line="240" w:lineRule="auto"/>
        <w:ind w:left="567" w:right="119"/>
        <w:rPr>
          <w:rFonts w:cstheme="minorHAnsi"/>
        </w:rPr>
      </w:pPr>
      <w:r>
        <w:rPr>
          <w:rFonts w:cstheme="minorHAnsi"/>
        </w:rPr>
        <w:t>Copies of required qualifications for position must be provided in your application.</w:t>
      </w:r>
    </w:p>
    <w:p w:rsidR="00EF3D64" w:rsidRPr="00EF3D64" w:rsidRDefault="00EF3D64" w:rsidP="00EF3D64">
      <w:pPr>
        <w:spacing w:after="0" w:line="240" w:lineRule="auto"/>
        <w:ind w:right="119"/>
        <w:rPr>
          <w:rFonts w:cstheme="minorHAnsi"/>
          <w:b/>
        </w:rPr>
      </w:pPr>
    </w:p>
    <w:p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skills, knowledge and abilities to meet the selection criteria and include:</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 selection criteria</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rsidR="00227A9A" w:rsidRPr="00591082" w:rsidRDefault="00227A9A" w:rsidP="00591082">
      <w:pPr>
        <w:jc w:val="both"/>
        <w:rPr>
          <w:rFonts w:cstheme="minorHAnsi"/>
          <w:b/>
          <w:u w:val="single"/>
        </w:rPr>
      </w:pPr>
      <w:r w:rsidRPr="00591082">
        <w:rPr>
          <w:rFonts w:cstheme="minorHAnsi"/>
        </w:rPr>
        <w:t>Late applications may be considered at the discretion of the selection panel and dependent on circumstances</w:t>
      </w:r>
      <w:r w:rsidR="00591082">
        <w:rPr>
          <w:rFonts w:cstheme="minorHAnsi"/>
        </w:rPr>
        <w:t>.</w:t>
      </w:r>
    </w:p>
    <w:p w:rsidR="00591082" w:rsidRDefault="00591082">
      <w:pPr>
        <w:rPr>
          <w:b/>
          <w:sz w:val="28"/>
        </w:rPr>
      </w:pPr>
      <w:r>
        <w:rPr>
          <w:b/>
          <w:sz w:val="28"/>
        </w:rPr>
        <w:br w:type="page"/>
      </w:r>
    </w:p>
    <w:p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9504" behindDoc="0" locked="0" layoutInCell="1" allowOverlap="1" wp14:anchorId="79C553F2" wp14:editId="223251F1">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7F7E5B18" wp14:editId="2D79B20A">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E7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rsidR="00E70BC0" w:rsidRDefault="00E70BC0" w:rsidP="00E70BC0">
      <w:pPr>
        <w:spacing w:after="0" w:line="240" w:lineRule="auto"/>
        <w:rPr>
          <w:b/>
          <w:sz w:val="28"/>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rsidR="000C4C1F" w:rsidRPr="000C4C1F" w:rsidRDefault="000C4C1F" w:rsidP="000C4C1F">
      <w:pPr>
        <w:autoSpaceDE w:val="0"/>
        <w:autoSpaceDN w:val="0"/>
        <w:adjustRightInd w:val="0"/>
        <w:spacing w:after="0" w:line="240" w:lineRule="auto"/>
        <w:rPr>
          <w:rFonts w:cstheme="minorHAnsi"/>
          <w:b/>
          <w:bCs/>
        </w:rPr>
      </w:pPr>
    </w:p>
    <w:p w:rsidR="000C4C1F" w:rsidRPr="00FF0CFE" w:rsidRDefault="000C4C1F" w:rsidP="00C568EA">
      <w:pPr>
        <w:autoSpaceDE w:val="0"/>
        <w:autoSpaceDN w:val="0"/>
        <w:adjustRightInd w:val="0"/>
        <w:spacing w:after="0" w:line="240" w:lineRule="auto"/>
        <w:rPr>
          <w:rFonts w:cstheme="minorHAnsi"/>
          <w:bCs/>
          <w:sz w:val="24"/>
        </w:rPr>
      </w:pPr>
      <w:r w:rsidRPr="00FF0CFE">
        <w:rPr>
          <w:rFonts w:cstheme="minorHAnsi"/>
          <w:b/>
          <w:bCs/>
          <w:sz w:val="24"/>
        </w:rPr>
        <w:t>POSITION APPLIED FOR</w:t>
      </w:r>
      <w:r w:rsidRPr="00FF0CFE">
        <w:rPr>
          <w:rFonts w:cstheme="minorHAnsi"/>
          <w:bCs/>
          <w:sz w:val="24"/>
        </w:rPr>
        <w:t xml:space="preserve">: </w:t>
      </w:r>
      <w:r w:rsidRPr="00FF0CFE">
        <w:rPr>
          <w:rFonts w:cstheme="minorHAnsi"/>
          <w:bCs/>
          <w:sz w:val="24"/>
        </w:rPr>
        <w:tab/>
      </w:r>
      <w:r w:rsidR="00940938">
        <w:rPr>
          <w:rFonts w:cstheme="minorHAnsi"/>
          <w:bCs/>
          <w:sz w:val="24"/>
        </w:rPr>
        <w:t>Outreach Registered Nurse</w:t>
      </w:r>
    </w:p>
    <w:p w:rsidR="000C4C1F" w:rsidRPr="000C4C1F" w:rsidRDefault="000C4C1F" w:rsidP="000C4C1F">
      <w:pPr>
        <w:autoSpaceDE w:val="0"/>
        <w:autoSpaceDN w:val="0"/>
        <w:adjustRightInd w:val="0"/>
        <w:spacing w:after="0" w:line="240" w:lineRule="auto"/>
        <w:rPr>
          <w:rFonts w:cstheme="minorHAnsi"/>
          <w:b/>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r w:rsidRPr="000C4C1F">
        <w:rPr>
          <w:rFonts w:cstheme="minorHAnsi"/>
          <w:bCs/>
        </w:rPr>
        <w:t>:</w:t>
      </w:r>
      <w:r>
        <w:rPr>
          <w:rFonts w:cstheme="minorHAnsi"/>
          <w:bCs/>
        </w:rPr>
        <w:t xml:space="preserve">………………………………………….…….………… </w:t>
      </w:r>
      <w:r w:rsidRPr="000C4C1F">
        <w:rPr>
          <w:rFonts w:cstheme="minorHAnsi"/>
          <w:b/>
          <w:bCs/>
        </w:rPr>
        <w:t>Mobile</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Please list qualifications and year obtained:</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B93A8A" w:rsidP="000C4C1F">
      <w:pPr>
        <w:autoSpaceDE w:val="0"/>
        <w:autoSpaceDN w:val="0"/>
        <w:adjustRightInd w:val="0"/>
        <w:spacing w:after="0" w:line="240" w:lineRule="auto"/>
        <w:rPr>
          <w:rFonts w:cstheme="minorHAnsi"/>
          <w:bCs/>
        </w:rPr>
      </w:pPr>
      <w:r>
        <w:rPr>
          <w:rFonts w:cstheme="minorHAnsi"/>
          <w:bCs/>
        </w:rPr>
        <w:t xml:space="preserve">Qualification: </w:t>
      </w:r>
      <w:r w:rsidR="000C4C1F" w:rsidRPr="000C4C1F">
        <w:rPr>
          <w:rFonts w:cstheme="minorHAnsi"/>
          <w:bCs/>
        </w:rPr>
        <w:t>………………………………………………………………………………</w:t>
      </w:r>
      <w:r>
        <w:rPr>
          <w:rFonts w:cstheme="minorHAnsi"/>
          <w:bCs/>
        </w:rPr>
        <w:t>Year Obtained: ……….</w:t>
      </w:r>
      <w:r w:rsidR="000C4C1F"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B93A8A">
      <w:pPr>
        <w:autoSpaceDE w:val="0"/>
        <w:autoSpaceDN w:val="0"/>
        <w:adjustRightInd w:val="0"/>
        <w:spacing w:after="0" w:line="240" w:lineRule="auto"/>
        <w:rPr>
          <w:rFonts w:cstheme="minorHAnsi"/>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0C4C1F" w:rsidRDefault="000C4C1F" w:rsidP="000C4C1F">
      <w:pPr>
        <w:autoSpaceDE w:val="0"/>
        <w:autoSpaceDN w:val="0"/>
        <w:adjustRightInd w:val="0"/>
        <w:spacing w:after="0" w:line="240" w:lineRule="auto"/>
        <w:rPr>
          <w:rFonts w:cstheme="minorHAnsi"/>
          <w:b/>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pPr>
        <w:rPr>
          <w:rFonts w:cstheme="minorHAnsi"/>
          <w:b/>
          <w:bCs/>
        </w:rPr>
      </w:pPr>
      <w:r>
        <w:rPr>
          <w:rFonts w:cstheme="minorHAnsi"/>
          <w:b/>
          <w:bCs/>
        </w:rPr>
        <w:br w:type="page"/>
      </w: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lastRenderedPageBreak/>
        <w:t>REFEREE DETAILS: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We require a minimum of three EMPLOYER references - </w:t>
      </w:r>
    </w:p>
    <w:p w:rsidR="000C4C1F" w:rsidRPr="000C4C1F" w:rsidRDefault="000C4C1F" w:rsidP="000C4C1F">
      <w:pPr>
        <w:autoSpaceDE w:val="0"/>
        <w:autoSpaceDN w:val="0"/>
        <w:adjustRightInd w:val="0"/>
        <w:spacing w:after="0" w:line="240" w:lineRule="auto"/>
        <w:rPr>
          <w:rFonts w:cstheme="minorHAnsi"/>
          <w:b/>
          <w:bCs/>
        </w:rPr>
      </w:pP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BC520F">
        <w:rPr>
          <w:rFonts w:cstheme="minorHAnsi"/>
          <w:i/>
          <w:iCs/>
        </w:rPr>
        <w:t>……………...</w:t>
      </w:r>
      <w:r>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rsidR="00981E58" w:rsidRPr="00FF0CFE"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981E58" w:rsidRDefault="00981E58"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981E58" w:rsidRPr="000C4C1F"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981E58" w:rsidRPr="000C4C1F"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981E58" w:rsidRDefault="00981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IdIQIAACM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" stroked="f">
                <v:textbox>
                  <w:txbxContent>
                    <w:p w:rsidR="00981E58" w:rsidRPr="00FF0CFE"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981E58" w:rsidRDefault="00981E58"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981E58" w:rsidRPr="000C4C1F"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981E58" w:rsidRPr="000C4C1F" w:rsidRDefault="00981E5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981E58" w:rsidRDefault="00981E58"/>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p w:rsidR="00543F8D" w:rsidRPr="000C4C1F" w:rsidRDefault="00543F8D" w:rsidP="00543F8D">
      <w:pPr>
        <w:jc w:val="both"/>
        <w:rPr>
          <w:rFonts w:cstheme="minorHAnsi"/>
          <w:i/>
        </w:rPr>
      </w:pPr>
    </w:p>
    <w:tbl>
      <w:tblPr>
        <w:tblStyle w:val="TableGrid"/>
        <w:tblW w:w="0" w:type="auto"/>
        <w:jc w:val="center"/>
        <w:tblLook w:val="04A0" w:firstRow="1" w:lastRow="0" w:firstColumn="1" w:lastColumn="0" w:noHBand="0" w:noVBand="1"/>
      </w:tblPr>
      <w:tblGrid>
        <w:gridCol w:w="2028"/>
        <w:gridCol w:w="2695"/>
        <w:gridCol w:w="1935"/>
        <w:gridCol w:w="2240"/>
      </w:tblGrid>
      <w:tr w:rsidR="00BC520F" w:rsidTr="00FF0CFE">
        <w:trPr>
          <w:jc w:val="center"/>
        </w:trPr>
        <w:tc>
          <w:tcPr>
            <w:tcW w:w="2028" w:type="dxa"/>
          </w:tcPr>
          <w:p w:rsidR="00BC520F" w:rsidRDefault="00BC520F" w:rsidP="00BC520F">
            <w:pPr>
              <w:jc w:val="center"/>
              <w:rPr>
                <w:rFonts w:cstheme="minorHAnsi"/>
                <w:b/>
              </w:rPr>
            </w:pPr>
            <w:r>
              <w:rPr>
                <w:rFonts w:cstheme="minorHAnsi"/>
                <w:b/>
              </w:rPr>
              <w:t>FAX</w:t>
            </w:r>
          </w:p>
          <w:p w:rsidR="00BC520F" w:rsidRPr="00BC520F" w:rsidRDefault="00BC520F" w:rsidP="00BC520F">
            <w:pPr>
              <w:jc w:val="center"/>
              <w:rPr>
                <w:rFonts w:cstheme="minorHAnsi"/>
              </w:rPr>
            </w:pPr>
            <w:r>
              <w:rPr>
                <w:rFonts w:cstheme="minorHAnsi"/>
              </w:rPr>
              <w:t>07 3220 6349</w:t>
            </w:r>
          </w:p>
        </w:tc>
        <w:tc>
          <w:tcPr>
            <w:tcW w:w="2695" w:type="dxa"/>
          </w:tcPr>
          <w:p w:rsidR="00BC520F" w:rsidRDefault="00BC520F" w:rsidP="00BC520F">
            <w:pPr>
              <w:jc w:val="center"/>
              <w:rPr>
                <w:rFonts w:cstheme="minorHAnsi"/>
                <w:b/>
              </w:rPr>
            </w:pPr>
            <w:r>
              <w:rPr>
                <w:rFonts w:cstheme="minorHAnsi"/>
                <w:b/>
              </w:rPr>
              <w:t>EMAIL</w:t>
            </w:r>
          </w:p>
          <w:p w:rsidR="00BC520F" w:rsidRPr="00BC520F" w:rsidRDefault="00BC520F" w:rsidP="00BC520F">
            <w:pPr>
              <w:jc w:val="center"/>
              <w:rPr>
                <w:rFonts w:cstheme="minorHAnsi"/>
              </w:rPr>
            </w:pPr>
            <w:r>
              <w:rPr>
                <w:rFonts w:cstheme="minorHAnsi"/>
              </w:rPr>
              <w:t>enquiries@mamuhsl.org.au</w:t>
            </w:r>
          </w:p>
        </w:tc>
        <w:tc>
          <w:tcPr>
            <w:tcW w:w="1935" w:type="dxa"/>
          </w:tcPr>
          <w:p w:rsidR="00BC520F" w:rsidRDefault="00BC520F" w:rsidP="00BC520F">
            <w:pPr>
              <w:jc w:val="center"/>
              <w:rPr>
                <w:rFonts w:cstheme="minorHAnsi"/>
                <w:b/>
              </w:rPr>
            </w:pPr>
            <w:r>
              <w:rPr>
                <w:rFonts w:cstheme="minorHAnsi"/>
                <w:b/>
              </w:rPr>
              <w:t>IN PERSON</w:t>
            </w:r>
          </w:p>
          <w:p w:rsidR="00BC520F" w:rsidRDefault="00BC520F" w:rsidP="00BC520F">
            <w:pPr>
              <w:jc w:val="center"/>
              <w:rPr>
                <w:rFonts w:cstheme="minorHAnsi"/>
              </w:rPr>
            </w:pPr>
            <w:r>
              <w:rPr>
                <w:rFonts w:cstheme="minorHAnsi"/>
              </w:rPr>
              <w:t>23 Glady Street</w:t>
            </w:r>
          </w:p>
          <w:p w:rsidR="00BC520F" w:rsidRPr="00BC520F" w:rsidRDefault="00BC520F" w:rsidP="00BC520F">
            <w:pPr>
              <w:jc w:val="center"/>
              <w:rPr>
                <w:rFonts w:cstheme="minorHAnsi"/>
              </w:rPr>
            </w:pPr>
            <w:r>
              <w:rPr>
                <w:rFonts w:cstheme="minorHAnsi"/>
              </w:rPr>
              <w:t>Innisfail</w:t>
            </w:r>
          </w:p>
        </w:tc>
        <w:tc>
          <w:tcPr>
            <w:tcW w:w="2240" w:type="dxa"/>
          </w:tcPr>
          <w:p w:rsidR="00BC520F" w:rsidRDefault="00BC520F" w:rsidP="00BC520F">
            <w:pPr>
              <w:jc w:val="center"/>
              <w:rPr>
                <w:rFonts w:cstheme="minorHAnsi"/>
                <w:b/>
              </w:rPr>
            </w:pPr>
            <w:r>
              <w:rPr>
                <w:rFonts w:cstheme="minorHAnsi"/>
                <w:b/>
              </w:rPr>
              <w:t>POST</w:t>
            </w:r>
          </w:p>
          <w:p w:rsidR="00BC520F" w:rsidRPr="00BC520F" w:rsidRDefault="00543F8D" w:rsidP="00BC520F">
            <w:pPr>
              <w:jc w:val="center"/>
              <w:rPr>
                <w:rFonts w:cstheme="minorHAnsi"/>
              </w:rPr>
            </w:pPr>
            <w:r>
              <w:rPr>
                <w:rFonts w:cstheme="minorHAnsi"/>
              </w:rPr>
              <w:t>See details below</w:t>
            </w:r>
          </w:p>
        </w:tc>
      </w:tr>
    </w:tbl>
    <w:p w:rsidR="00BC520F" w:rsidRDefault="00BC520F" w:rsidP="00BC520F">
      <w:pPr>
        <w:rPr>
          <w:rFonts w:cstheme="minorHAnsi"/>
          <w:b/>
          <w:u w:val="single"/>
        </w:rPr>
      </w:pPr>
    </w:p>
    <w:p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rsidR="000C4C1F" w:rsidRPr="00695ECE" w:rsidRDefault="00F87DA5" w:rsidP="000C4C1F">
      <w:pPr>
        <w:ind w:left="720" w:firstLine="720"/>
        <w:rPr>
          <w:rFonts w:cstheme="minorHAnsi"/>
          <w:i/>
        </w:rPr>
      </w:pPr>
      <w:r>
        <w:rPr>
          <w:rFonts w:cstheme="minorHAnsi"/>
          <w:i/>
        </w:rPr>
        <w:t>Outreach Registered Nurse</w:t>
      </w:r>
      <w:bookmarkStart w:id="0" w:name="_GoBack"/>
      <w:bookmarkEnd w:id="0"/>
    </w:p>
    <w:p w:rsidR="000C4C1F" w:rsidRPr="000C4C1F" w:rsidRDefault="000C4C1F" w:rsidP="000C4C1F">
      <w:pPr>
        <w:spacing w:after="0" w:line="240" w:lineRule="auto"/>
        <w:ind w:left="720" w:firstLine="720"/>
        <w:rPr>
          <w:rFonts w:cstheme="minorHAnsi"/>
        </w:rPr>
      </w:pPr>
      <w:r w:rsidRPr="000C4C1F">
        <w:rPr>
          <w:rFonts w:cstheme="minorHAnsi"/>
        </w:rPr>
        <w:t>The Chief Executive Officer</w:t>
      </w:r>
    </w:p>
    <w:p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rsidR="000C4C1F" w:rsidRPr="000C4C1F" w:rsidRDefault="000C4C1F" w:rsidP="000C4C1F">
      <w:pPr>
        <w:spacing w:after="0" w:line="240" w:lineRule="auto"/>
        <w:ind w:left="720" w:firstLine="720"/>
        <w:rPr>
          <w:rFonts w:cstheme="minorHAnsi"/>
        </w:rPr>
      </w:pPr>
      <w:r w:rsidRPr="000C4C1F">
        <w:rPr>
          <w:rFonts w:cstheme="minorHAnsi"/>
        </w:rPr>
        <w:t>PO Box 1537</w:t>
      </w:r>
    </w:p>
    <w:p w:rsidR="000C4C1F" w:rsidRDefault="000C4C1F" w:rsidP="000C4C1F">
      <w:pPr>
        <w:spacing w:after="0" w:line="240" w:lineRule="auto"/>
        <w:ind w:left="720" w:firstLine="720"/>
        <w:rPr>
          <w:rFonts w:cstheme="minorHAnsi"/>
        </w:rPr>
      </w:pPr>
      <w:r w:rsidRPr="000C4C1F">
        <w:rPr>
          <w:rFonts w:cstheme="minorHAnsi"/>
        </w:rPr>
        <w:t>INNISFAIL QLD 4860</w:t>
      </w:r>
    </w:p>
    <w:p w:rsidR="00695ECE" w:rsidRDefault="00695ECE" w:rsidP="00695ECE">
      <w:pPr>
        <w:spacing w:after="0" w:line="240" w:lineRule="auto"/>
        <w:rPr>
          <w:rFonts w:cstheme="minorHAnsi"/>
        </w:rPr>
      </w:pPr>
      <w:r>
        <w:rPr>
          <w:rFonts w:cstheme="minorHAnsi"/>
        </w:rPr>
        <w:tab/>
      </w:r>
      <w:r>
        <w:rPr>
          <w:rFonts w:cstheme="minorHAnsi"/>
        </w:rPr>
        <w:tab/>
        <w:t xml:space="preserve">And or email </w:t>
      </w:r>
      <w:hyperlink r:id="rId8" w:history="1">
        <w:r w:rsidRPr="00A808FA">
          <w:rPr>
            <w:rStyle w:val="Hyperlink"/>
            <w:rFonts w:cstheme="minorHAnsi"/>
          </w:rPr>
          <w:t>recruitment@mamuhsl.org.au</w:t>
        </w:r>
      </w:hyperlink>
      <w:r>
        <w:rPr>
          <w:rFonts w:cstheme="minorHAnsi"/>
        </w:rPr>
        <w:t xml:space="preserve"> </w:t>
      </w:r>
    </w:p>
    <w:p w:rsidR="00BC520F" w:rsidRDefault="00BC520F" w:rsidP="000C4C1F">
      <w:pPr>
        <w:spacing w:after="0" w:line="240" w:lineRule="auto"/>
        <w:ind w:left="720" w:firstLine="720"/>
        <w:rPr>
          <w:rFonts w:cstheme="minorHAnsi"/>
        </w:rPr>
      </w:pPr>
    </w:p>
    <w:p w:rsidR="00BC520F" w:rsidRDefault="00BC520F" w:rsidP="00BC520F">
      <w:pPr>
        <w:rPr>
          <w:rFonts w:cstheme="minorHAnsi"/>
        </w:rPr>
      </w:pPr>
      <w:r w:rsidRPr="000C4C1F">
        <w:rPr>
          <w:rFonts w:cstheme="minorHAnsi"/>
          <w:b/>
          <w:u w:val="single"/>
        </w:rPr>
        <w:t>Enquiries regarding this position</w:t>
      </w:r>
      <w:r w:rsidRPr="000C4C1F">
        <w:rPr>
          <w:rFonts w:cstheme="minorHAnsi"/>
        </w:rPr>
        <w:t xml:space="preserve"> - Julie Browne </w:t>
      </w:r>
      <w:r w:rsidR="00BB4CD6">
        <w:rPr>
          <w:rFonts w:cstheme="minorHAnsi"/>
        </w:rPr>
        <w:t xml:space="preserve">- Email: </w:t>
      </w:r>
      <w:hyperlink r:id="rId9" w:history="1">
        <w:r w:rsidR="00BB4CD6" w:rsidRPr="00613AD1">
          <w:rPr>
            <w:rStyle w:val="Hyperlink"/>
            <w:rFonts w:cstheme="minorHAnsi"/>
          </w:rPr>
          <w:t>jbrowne@mamuhsl.org.au</w:t>
        </w:r>
      </w:hyperlink>
    </w:p>
    <w:p w:rsidR="00543F8D" w:rsidRDefault="00543F8D" w:rsidP="00543F8D">
      <w:pPr>
        <w:jc w:val="center"/>
        <w:rPr>
          <w:rFonts w:cstheme="minorHAnsi"/>
          <w:b/>
          <w:u w:val="single"/>
        </w:rPr>
      </w:pPr>
    </w:p>
    <w:p w:rsidR="00BC520F" w:rsidRPr="00695ECE" w:rsidRDefault="00543F8D" w:rsidP="00543F8D">
      <w:pPr>
        <w:jc w:val="center"/>
        <w:rPr>
          <w:rFonts w:cstheme="minorHAnsi"/>
          <w:b/>
          <w:i/>
          <w:u w:val="single"/>
        </w:rPr>
      </w:pPr>
      <w:r w:rsidRPr="000C4C1F">
        <w:rPr>
          <w:rFonts w:cstheme="minorHAnsi"/>
          <w:b/>
          <w:u w:val="single"/>
        </w:rPr>
        <w:t xml:space="preserve">APPLICATIONS CLOSE </w:t>
      </w:r>
      <w:r w:rsidR="000C4C1F" w:rsidRPr="00695ECE">
        <w:rPr>
          <w:rFonts w:cstheme="minorHAnsi"/>
          <w:b/>
          <w:i/>
          <w:u w:val="single"/>
        </w:rPr>
        <w:t xml:space="preserve">5.00pm </w:t>
      </w:r>
      <w:r w:rsidR="00F87DA5">
        <w:rPr>
          <w:rFonts w:cstheme="minorHAnsi"/>
          <w:b/>
          <w:i/>
          <w:u w:val="single"/>
        </w:rPr>
        <w:t>30</w:t>
      </w:r>
      <w:r w:rsidR="00695ECE" w:rsidRPr="00695ECE">
        <w:rPr>
          <w:rFonts w:cstheme="minorHAnsi"/>
          <w:b/>
          <w:i/>
          <w:u w:val="single"/>
        </w:rPr>
        <w:t xml:space="preserve"> September 2022</w:t>
      </w:r>
    </w:p>
    <w:p w:rsidR="000C4C1F" w:rsidRPr="00E70BC0" w:rsidRDefault="000C4C1F" w:rsidP="00543F8D">
      <w:pPr>
        <w:jc w:val="center"/>
        <w:rPr>
          <w:b/>
          <w:sz w:val="28"/>
        </w:rPr>
      </w:pPr>
      <w:r w:rsidRPr="000C4C1F">
        <w:rPr>
          <w:rFonts w:cstheme="minorHAnsi"/>
          <w:i/>
        </w:rPr>
        <w:t>We wish you best of luck with your application</w:t>
      </w:r>
    </w:p>
    <w:sectPr w:rsidR="000C4C1F" w:rsidRPr="00E70BC0" w:rsidSect="00FF0CFE">
      <w:footerReference w:type="default" r:id="rId10"/>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58" w:rsidRDefault="00981E58" w:rsidP="00FF0CFE">
      <w:pPr>
        <w:spacing w:after="0" w:line="240" w:lineRule="auto"/>
      </w:pPr>
      <w:r>
        <w:separator/>
      </w:r>
    </w:p>
  </w:endnote>
  <w:endnote w:type="continuationSeparator" w:id="0">
    <w:p w:rsidR="00981E58" w:rsidRDefault="00981E58"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E58" w:rsidRPr="00FF0CFE" w:rsidRDefault="00940938">
    <w:pPr>
      <w:pStyle w:val="Footer"/>
      <w:rPr>
        <w:sz w:val="20"/>
      </w:rPr>
    </w:pPr>
    <w:r>
      <w:rPr>
        <w:sz w:val="20"/>
      </w:rPr>
      <w:t>Outreach Registered Nurse</w:t>
    </w:r>
    <w:r w:rsidR="00981E58">
      <w:rPr>
        <w:sz w:val="20"/>
      </w:rPr>
      <w:t xml:space="preserve"> Application Information Package</w:t>
    </w:r>
    <w:r w:rsidR="00981E58">
      <w:rPr>
        <w:sz w:val="20"/>
      </w:rPr>
      <w:tab/>
    </w:r>
    <w:r w:rsidR="00981E58">
      <w:rPr>
        <w:sz w:val="20"/>
      </w:rPr>
      <w:tab/>
    </w:r>
    <w:r w:rsidR="00981E58" w:rsidRPr="00FF0CFE">
      <w:rPr>
        <w:sz w:val="20"/>
      </w:rPr>
      <w:t xml:space="preserve">Page </w:t>
    </w:r>
    <w:r w:rsidR="00981E58" w:rsidRPr="00FF0CFE">
      <w:rPr>
        <w:b/>
        <w:bCs/>
        <w:sz w:val="20"/>
      </w:rPr>
      <w:fldChar w:fldCharType="begin"/>
    </w:r>
    <w:r w:rsidR="00981E58" w:rsidRPr="00FF0CFE">
      <w:rPr>
        <w:b/>
        <w:bCs/>
        <w:sz w:val="20"/>
      </w:rPr>
      <w:instrText xml:space="preserve"> PAGE  \* Arabic  \* MERGEFORMAT </w:instrText>
    </w:r>
    <w:r w:rsidR="00981E58" w:rsidRPr="00FF0CFE">
      <w:rPr>
        <w:b/>
        <w:bCs/>
        <w:sz w:val="20"/>
      </w:rPr>
      <w:fldChar w:fldCharType="separate"/>
    </w:r>
    <w:r w:rsidR="00F87DA5">
      <w:rPr>
        <w:b/>
        <w:bCs/>
        <w:noProof/>
        <w:sz w:val="20"/>
      </w:rPr>
      <w:t>6</w:t>
    </w:r>
    <w:r w:rsidR="00981E58" w:rsidRPr="00FF0CFE">
      <w:rPr>
        <w:b/>
        <w:bCs/>
        <w:sz w:val="20"/>
      </w:rPr>
      <w:fldChar w:fldCharType="end"/>
    </w:r>
    <w:r w:rsidR="00981E58" w:rsidRPr="00FF0CFE">
      <w:rPr>
        <w:sz w:val="20"/>
      </w:rPr>
      <w:t xml:space="preserve"> of </w:t>
    </w:r>
    <w:r w:rsidR="00981E58" w:rsidRPr="00FF0CFE">
      <w:rPr>
        <w:b/>
        <w:bCs/>
        <w:sz w:val="20"/>
      </w:rPr>
      <w:fldChar w:fldCharType="begin"/>
    </w:r>
    <w:r w:rsidR="00981E58" w:rsidRPr="00FF0CFE">
      <w:rPr>
        <w:b/>
        <w:bCs/>
        <w:sz w:val="20"/>
      </w:rPr>
      <w:instrText xml:space="preserve"> NUMPAGES  \* Arabic  \* MERGEFORMAT </w:instrText>
    </w:r>
    <w:r w:rsidR="00981E58" w:rsidRPr="00FF0CFE">
      <w:rPr>
        <w:b/>
        <w:bCs/>
        <w:sz w:val="20"/>
      </w:rPr>
      <w:fldChar w:fldCharType="separate"/>
    </w:r>
    <w:r w:rsidR="00F87DA5">
      <w:rPr>
        <w:b/>
        <w:bCs/>
        <w:noProof/>
        <w:sz w:val="20"/>
      </w:rPr>
      <w:t>6</w:t>
    </w:r>
    <w:r w:rsidR="00981E58" w:rsidRPr="00FF0CF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58" w:rsidRDefault="00981E58" w:rsidP="00FF0CFE">
      <w:pPr>
        <w:spacing w:after="0" w:line="240" w:lineRule="auto"/>
      </w:pPr>
      <w:r>
        <w:separator/>
      </w:r>
    </w:p>
  </w:footnote>
  <w:footnote w:type="continuationSeparator" w:id="0">
    <w:p w:rsidR="00981E58" w:rsidRDefault="00981E58" w:rsidP="00FF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6129"/>
    <w:multiLevelType w:val="hybridMultilevel"/>
    <w:tmpl w:val="D0D4D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0"/>
    <w:rsid w:val="00086178"/>
    <w:rsid w:val="000C4C1F"/>
    <w:rsid w:val="00227A9A"/>
    <w:rsid w:val="0041292A"/>
    <w:rsid w:val="004513E2"/>
    <w:rsid w:val="004E6C7B"/>
    <w:rsid w:val="00543F8D"/>
    <w:rsid w:val="00591082"/>
    <w:rsid w:val="00695ECE"/>
    <w:rsid w:val="00917B28"/>
    <w:rsid w:val="00940938"/>
    <w:rsid w:val="00981E58"/>
    <w:rsid w:val="0099286C"/>
    <w:rsid w:val="00B409F1"/>
    <w:rsid w:val="00B93A8A"/>
    <w:rsid w:val="00BB4CD6"/>
    <w:rsid w:val="00BC520F"/>
    <w:rsid w:val="00C568EA"/>
    <w:rsid w:val="00CE7C45"/>
    <w:rsid w:val="00E70BC0"/>
    <w:rsid w:val="00EF3D64"/>
    <w:rsid w:val="00F748F2"/>
    <w:rsid w:val="00F87DA5"/>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muhsl.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rowne@mamuhs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D451CBCA</Template>
  <TotalTime>337</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9</cp:revision>
  <dcterms:created xsi:type="dcterms:W3CDTF">2022-06-28T01:04:00Z</dcterms:created>
  <dcterms:modified xsi:type="dcterms:W3CDTF">2022-09-13T01:58:00Z</dcterms:modified>
</cp:coreProperties>
</file>