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2159000</wp:posOffset>
            </wp:positionH>
            <wp:positionV relativeFrom="paragraph">
              <wp:posOffset>0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1" name="Picture 1" descr="C:\Users\cpeck\AppData\Local\Microsoft\Windows\INetCache\Content.Word\MH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eck\AppData\Local\Microsoft\Windows\INetCache\Content.Word\MHS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585B59" w:rsidRDefault="00585B59" w:rsidP="00393AEF">
      <w:pPr>
        <w:ind w:left="-54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A0495" w:rsidRPr="00062484" w:rsidRDefault="003A0495" w:rsidP="00393AEF">
      <w:pPr>
        <w:ind w:left="-5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62484">
        <w:rPr>
          <w:rFonts w:asciiTheme="majorHAnsi" w:hAnsiTheme="majorHAnsi" w:cstheme="majorHAnsi"/>
          <w:b/>
          <w:sz w:val="28"/>
          <w:szCs w:val="28"/>
        </w:rPr>
        <w:t>General Employment Information</w:t>
      </w:r>
    </w:p>
    <w:p w:rsidR="003A0495" w:rsidRDefault="003A0495" w:rsidP="00393AEF">
      <w:pPr>
        <w:ind w:left="-540"/>
        <w:rPr>
          <w:rFonts w:asciiTheme="majorHAnsi" w:hAnsiTheme="majorHAnsi" w:cstheme="majorHAnsi"/>
          <w:sz w:val="20"/>
          <w:szCs w:val="20"/>
        </w:rPr>
      </w:pPr>
    </w:p>
    <w:p w:rsidR="00585B59" w:rsidRDefault="00585B59" w:rsidP="00585B59">
      <w:pPr>
        <w:ind w:left="-54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49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6662"/>
      </w:tblGrid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Position Title</w:t>
            </w: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585B59" w:rsidRDefault="00DE1EBD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Cleaner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Basis of Employment</w:t>
            </w:r>
          </w:p>
        </w:tc>
        <w:tc>
          <w:tcPr>
            <w:tcW w:w="6662" w:type="dxa"/>
          </w:tcPr>
          <w:p w:rsidR="00585B59" w:rsidRPr="00694E03" w:rsidRDefault="00DE1EBD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Casual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6662" w:type="dxa"/>
          </w:tcPr>
          <w:p w:rsidR="00585B59" w:rsidRPr="00A024E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The position</w:t>
            </w:r>
            <w:r w:rsidR="00177AD7">
              <w:rPr>
                <w:rFonts w:asciiTheme="majorHAnsi" w:hAnsiTheme="majorHAnsi" w:cstheme="majorHAnsi"/>
                <w:sz w:val="22"/>
                <w:szCs w:val="22"/>
              </w:rPr>
              <w:t>s are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based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9D6F2E">
              <w:rPr>
                <w:rFonts w:asciiTheme="majorHAnsi" w:hAnsiTheme="majorHAnsi" w:cstheme="majorHAnsi"/>
                <w:sz w:val="22"/>
                <w:szCs w:val="22"/>
              </w:rPr>
              <w:t>Innisfail</w:t>
            </w:r>
            <w:r w:rsidRPr="00A024E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B374DF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A024E3">
              <w:rPr>
                <w:rFonts w:asciiTheme="majorHAnsi" w:hAnsiTheme="majorHAnsi" w:cstheme="majorHAnsi"/>
                <w:sz w:val="22"/>
                <w:szCs w:val="22"/>
              </w:rPr>
              <w:t>Travelling throughout the geographic service area of Mamu Health Service Limited (MHSL) is a requirement of this position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B374DF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Award</w:t>
            </w:r>
          </w:p>
          <w:p w:rsidR="00B374DF" w:rsidRDefault="00B374DF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F0E2D" w:rsidRDefault="002F0E2D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E13CC" w:rsidRPr="00694E03" w:rsidRDefault="00B374DF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Remuneration</w:t>
            </w:r>
            <w:r w:rsidR="00EE13C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6662" w:type="dxa"/>
          </w:tcPr>
          <w:p w:rsidR="00EE13CC" w:rsidRDefault="002F0E2D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Aboriginal &amp; Torres Strait Islander Health Workers and Practitioners and Aboriginal Community Controlled Health Services Award 2020 </w:t>
            </w:r>
          </w:p>
          <w:p w:rsidR="00EE13CC" w:rsidRPr="00694E03" w:rsidRDefault="00EE13CC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85B59" w:rsidRDefault="00B374DF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Commensurate with experience and qualification</w:t>
            </w:r>
          </w:p>
          <w:p w:rsidR="00EE13CC" w:rsidRPr="00694E03" w:rsidRDefault="00EE13CC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Payment of Wages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MHSL employees are paid weekly and all payments are made directly by EFT into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employee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s nominated bank account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Leave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receive 5 weeks annual leave (leave loading at 17.5%) and 12 days sick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/personal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leave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Superannuation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MHSL makes a contribution to your nominated superannuation fund of </w:t>
            </w:r>
            <w:r w:rsidR="009D6F2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% of the employee’s gross base salary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Salary Sacrifice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enjoy the benefits of salary sacrifice up to the maximum allowable under current Federal rules for PBI (Public Benevolent Institutions). This is currently offered through Eziway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Employee Assistance Program</w:t>
            </w:r>
          </w:p>
          <w:p w:rsidR="00C85E76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C85E76" w:rsidRPr="00694E03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has an Employee Assistance Program available to all employees. This is a free and confidential counseling service available to employees and their families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Professional Development 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Pr="00694E03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Identified Positon</w:t>
            </w:r>
          </w:p>
        </w:tc>
        <w:tc>
          <w:tcPr>
            <w:tcW w:w="6662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have ongoing professional development opportunities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85B59" w:rsidRPr="00694E03" w:rsidRDefault="00494539" w:rsidP="00494539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127F2">
              <w:rPr>
                <w:rFonts w:ascii="Calibri Light" w:hAnsi="Calibri Light" w:cs="Calibri Light"/>
                <w:sz w:val="22"/>
                <w:szCs w:val="22"/>
              </w:rPr>
              <w:t>The filling of this position is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a </w:t>
            </w:r>
            <w:r w:rsidRPr="007B7A73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Specified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position</w:t>
            </w:r>
            <w:r w:rsidRPr="000127F2">
              <w:rPr>
                <w:rFonts w:ascii="Calibri Light" w:hAnsi="Calibri Light" w:cs="Calibri Light"/>
                <w:sz w:val="22"/>
                <w:szCs w:val="22"/>
              </w:rPr>
              <w:t xml:space="preserve">. </w:t>
            </w:r>
            <w:r w:rsidR="00DE1EBD">
              <w:rPr>
                <w:rFonts w:ascii="Calibri Light" w:hAnsi="Calibri Light" w:cs="Calibri Light"/>
                <w:sz w:val="22"/>
                <w:szCs w:val="22"/>
              </w:rPr>
              <w:t xml:space="preserve">Aboriginal &amp; or Torres Strait Islanders are strongly encouraged to apply. </w:t>
            </w:r>
            <w:r>
              <w:rPr>
                <w:rFonts w:ascii="Calibri Light" w:hAnsi="Calibri Light" w:cs="Calibri Light"/>
                <w:sz w:val="22"/>
                <w:szCs w:val="22"/>
              </w:rPr>
              <w:t>Applicants are required to provide a written reference from an Aboriginal and/or Torres Strait Islander person who can attest to the applicant’s background</w:t>
            </w:r>
          </w:p>
        </w:tc>
      </w:tr>
      <w:tr w:rsidR="00585B59" w:rsidRPr="00694E03" w:rsidTr="00EE2B8B">
        <w:trPr>
          <w:trHeight w:val="1239"/>
        </w:trPr>
        <w:tc>
          <w:tcPr>
            <w:tcW w:w="3087" w:type="dxa"/>
          </w:tcPr>
          <w:p w:rsidR="00C85E76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Applying for the position</w:t>
            </w:r>
          </w:p>
          <w:p w:rsidR="00EE54E3" w:rsidRDefault="00EE54E3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E54E3" w:rsidRDefault="00EE54E3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347901" w:rsidRDefault="00347901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347901" w:rsidRDefault="00347901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Default="002F055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="00585B59">
              <w:rPr>
                <w:rFonts w:asciiTheme="majorHAnsi" w:hAnsiTheme="majorHAnsi" w:cstheme="majorHAnsi"/>
                <w:b/>
                <w:sz w:val="22"/>
                <w:szCs w:val="22"/>
              </w:rPr>
              <w:t>pplication Closing Date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Pr="00AD78CF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6662" w:type="dxa"/>
          </w:tcPr>
          <w:p w:rsidR="00E722BE" w:rsidRDefault="00E722BE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177AD7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To apply for the position you will need to forward your application with the following to: </w:t>
            </w:r>
            <w:hyperlink r:id="rId9" w:history="1">
              <w:r w:rsidRPr="00177AD7">
                <w:rPr>
                  <w:rFonts w:ascii="Calibri" w:hAnsi="Calibri" w:cs="Calibri"/>
                  <w:b/>
                  <w:bCs/>
                  <w:color w:val="2765CF"/>
                  <w:sz w:val="22"/>
                  <w:szCs w:val="22"/>
                  <w:bdr w:val="none" w:sz="0" w:space="0" w:color="auto" w:frame="1"/>
                  <w:lang w:val="en-AU" w:eastAsia="en-AU"/>
                </w:rPr>
                <w:t>recruitment@mamuhsl.org.au</w:t>
              </w:r>
            </w:hyperlink>
            <w:r w:rsidRPr="00177AD7">
              <w:rPr>
                <w:rFonts w:ascii="Calibri" w:hAnsi="Calibri" w:cs="Calibri"/>
                <w:b/>
                <w:b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> </w:t>
            </w: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177AD7" w:rsidRDefault="002F055E" w:rsidP="00177AD7">
            <w:pPr>
              <w:shd w:val="clear" w:color="auto" w:fill="FFFFFF"/>
              <w:spacing w:after="180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lastRenderedPageBreak/>
              <w:t xml:space="preserve">Applicants need to submit a resume, certified copy of qualification, proof of COVID Vaccination and an application letter that </w:t>
            </w:r>
            <w:r w:rsidR="00B01B44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address the </w:t>
            </w:r>
            <w:r w:rsidR="00DE1EBD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Knowledge Skills and Personal Attributes</w:t>
            </w:r>
            <w:r w:rsidR="00B01B44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 (no more than two pages).</w:t>
            </w:r>
          </w:p>
          <w:p w:rsidR="002F055E" w:rsidRDefault="002F055E" w:rsidP="002F055E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Further information can be obtained by visiting </w:t>
            </w:r>
            <w:hyperlink r:id="rId10" w:history="1">
              <w:r w:rsidRPr="000619DA">
                <w:rPr>
                  <w:rStyle w:val="Hyperlink"/>
                  <w:rFonts w:ascii="Calibri" w:hAnsi="Calibri" w:cs="Calibri"/>
                  <w:sz w:val="22"/>
                  <w:szCs w:val="22"/>
                  <w:lang w:val="en-AU" w:eastAsia="en-AU"/>
                </w:rPr>
                <w:t>www.mamuhsl.org.au</w:t>
              </w:r>
            </w:hyperlink>
          </w:p>
          <w:p w:rsidR="002F055E" w:rsidRPr="00177AD7" w:rsidRDefault="002F055E" w:rsidP="002F055E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And/or contacting </w:t>
            </w:r>
            <w:r w:rsidR="00DE1EBD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Julie Browne</w:t>
            </w: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 on 07 </w:t>
            </w:r>
            <w:r w:rsidR="00DE1EBD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619988</w:t>
            </w: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 for a private and confidential discussion.</w:t>
            </w: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177AD7">
              <w:rPr>
                <w:rFonts w:ascii="Calibri" w:hAnsi="Calibri" w:cs="Calibri"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>Applications that do not address the Selection Criteria will not progress in the recruitment process.</w:t>
            </w: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  <w:bookmarkStart w:id="0" w:name="_GoBack"/>
            <w:bookmarkEnd w:id="0"/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2F055E">
              <w:rPr>
                <w:rFonts w:ascii="Calibri" w:hAnsi="Calibri" w:cs="Calibri"/>
                <w:bCs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Applications close on </w:t>
            </w:r>
            <w:r w:rsidR="00B01B44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Friday </w:t>
            </w:r>
            <w:r w:rsidR="000128C0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30</w:t>
            </w:r>
            <w:r w:rsidR="00DE1EBD" w:rsidRPr="00DE1EBD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vertAlign w:val="superscript"/>
                <w:lang w:val="en-AU" w:eastAsia="en-AU"/>
              </w:rPr>
              <w:t>th</w:t>
            </w:r>
            <w:r w:rsidR="00DE1EBD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 June</w:t>
            </w:r>
            <w:r w:rsidR="00B01B44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 </w:t>
            </w:r>
            <w:r w:rsidR="002F055E" w:rsidRPr="002F055E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2022 5.00pm</w:t>
            </w:r>
            <w:r w:rsidRPr="002F055E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.</w:t>
            </w: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4B09D0" w:rsidRDefault="004B09D0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4B09D0" w:rsidRDefault="004B09D0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4B09D0" w:rsidRDefault="004B09D0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4B09D0" w:rsidRDefault="004B09D0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0C682A" w:rsidRDefault="000C682A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4B09D0" w:rsidRDefault="004B09D0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E722BE" w:rsidRPr="00177AD7" w:rsidRDefault="00E722BE" w:rsidP="00177AD7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val="en-AU"/>
              </w:rPr>
            </w:pPr>
          </w:p>
          <w:p w:rsidR="00585B59" w:rsidRPr="00393AEF" w:rsidRDefault="00585B59" w:rsidP="00177AD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AD78CF" w:rsidRPr="007B5649" w:rsidRDefault="00AD78CF" w:rsidP="007B5649">
      <w:pPr>
        <w:tabs>
          <w:tab w:val="left" w:pos="2820"/>
        </w:tabs>
        <w:rPr>
          <w:rFonts w:asciiTheme="majorHAnsi" w:hAnsiTheme="majorHAnsi" w:cstheme="majorHAnsi"/>
          <w:b/>
          <w:sz w:val="22"/>
          <w:szCs w:val="22"/>
        </w:rPr>
      </w:pPr>
    </w:p>
    <w:sectPr w:rsidR="00AD78CF" w:rsidRPr="007B5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D0" w:rsidRDefault="004B09D0" w:rsidP="00585B59">
      <w:r>
        <w:separator/>
      </w:r>
    </w:p>
  </w:endnote>
  <w:endnote w:type="continuationSeparator" w:id="0">
    <w:p w:rsidR="004B09D0" w:rsidRDefault="004B09D0" w:rsidP="0058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D0" w:rsidRDefault="004B09D0" w:rsidP="00585B59">
      <w:r>
        <w:separator/>
      </w:r>
    </w:p>
  </w:footnote>
  <w:footnote w:type="continuationSeparator" w:id="0">
    <w:p w:rsidR="004B09D0" w:rsidRDefault="004B09D0" w:rsidP="0058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0B79"/>
    <w:multiLevelType w:val="hybridMultilevel"/>
    <w:tmpl w:val="154C45FE"/>
    <w:lvl w:ilvl="0" w:tplc="03483C28">
      <w:start w:val="1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F693357"/>
    <w:multiLevelType w:val="hybridMultilevel"/>
    <w:tmpl w:val="41D61D6C"/>
    <w:lvl w:ilvl="0" w:tplc="EBF49302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55682DBB"/>
    <w:multiLevelType w:val="hybridMultilevel"/>
    <w:tmpl w:val="C76AAA78"/>
    <w:lvl w:ilvl="0" w:tplc="A52C2EE8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92488"/>
    <w:multiLevelType w:val="hybridMultilevel"/>
    <w:tmpl w:val="F2B845BC"/>
    <w:lvl w:ilvl="0" w:tplc="847869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95"/>
    <w:rsid w:val="000127F2"/>
    <w:rsid w:val="000128C0"/>
    <w:rsid w:val="00062484"/>
    <w:rsid w:val="000C682A"/>
    <w:rsid w:val="000E0D52"/>
    <w:rsid w:val="0010127F"/>
    <w:rsid w:val="00177AD7"/>
    <w:rsid w:val="00285311"/>
    <w:rsid w:val="002F055E"/>
    <w:rsid w:val="002F0E2D"/>
    <w:rsid w:val="00347901"/>
    <w:rsid w:val="00393AEF"/>
    <w:rsid w:val="003A0495"/>
    <w:rsid w:val="00425419"/>
    <w:rsid w:val="00494539"/>
    <w:rsid w:val="004B09D0"/>
    <w:rsid w:val="004C697A"/>
    <w:rsid w:val="004E0056"/>
    <w:rsid w:val="00585B59"/>
    <w:rsid w:val="005D0A7D"/>
    <w:rsid w:val="00694E03"/>
    <w:rsid w:val="006E6AE6"/>
    <w:rsid w:val="007B5649"/>
    <w:rsid w:val="007B7A73"/>
    <w:rsid w:val="007C3BD0"/>
    <w:rsid w:val="00860E90"/>
    <w:rsid w:val="008A2415"/>
    <w:rsid w:val="0093769E"/>
    <w:rsid w:val="009A576E"/>
    <w:rsid w:val="009D6F2E"/>
    <w:rsid w:val="00A024E3"/>
    <w:rsid w:val="00A06716"/>
    <w:rsid w:val="00AD78CF"/>
    <w:rsid w:val="00B01B44"/>
    <w:rsid w:val="00B374DF"/>
    <w:rsid w:val="00B54F87"/>
    <w:rsid w:val="00C55201"/>
    <w:rsid w:val="00C85E76"/>
    <w:rsid w:val="00DE1EBD"/>
    <w:rsid w:val="00E722BE"/>
    <w:rsid w:val="00ED69DD"/>
    <w:rsid w:val="00EE13CC"/>
    <w:rsid w:val="00EE2B8B"/>
    <w:rsid w:val="00EE54E3"/>
    <w:rsid w:val="00F66DF9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D5263-153F-49D2-A6B2-FD2F066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3A0495"/>
    <w:pPr>
      <w:ind w:left="720"/>
      <w:contextualSpacing/>
    </w:p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locked/>
    <w:rsid w:val="00A024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78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5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2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muhsl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mamuhs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345B7-7085-4AB4-82CB-63A4A2A9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8D99435E</Template>
  <TotalTime>71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Peck</dc:creator>
  <cp:keywords/>
  <dc:description/>
  <cp:lastModifiedBy>Julie Browne</cp:lastModifiedBy>
  <cp:revision>16</cp:revision>
  <cp:lastPrinted>2022-01-31T06:29:00Z</cp:lastPrinted>
  <dcterms:created xsi:type="dcterms:W3CDTF">2021-02-18T02:08:00Z</dcterms:created>
  <dcterms:modified xsi:type="dcterms:W3CDTF">2022-06-16T04:13:00Z</dcterms:modified>
</cp:coreProperties>
</file>